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6DD" w:rsidRDefault="000A36DD" w:rsidP="000A36DD">
      <w:pPr>
        <w:rPr>
          <w:b w:val="0"/>
          <w:lang w:eastAsia="cs-CZ"/>
        </w:rPr>
      </w:pPr>
    </w:p>
    <w:tbl>
      <w:tblPr>
        <w:tblW w:w="92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5"/>
        <w:gridCol w:w="830"/>
        <w:gridCol w:w="5304"/>
        <w:gridCol w:w="619"/>
        <w:gridCol w:w="885"/>
        <w:gridCol w:w="963"/>
      </w:tblGrid>
      <w:tr w:rsidR="00AC2C83" w:rsidRPr="00AC2C83" w:rsidTr="00AC2C83">
        <w:trPr>
          <w:trHeight w:val="439"/>
        </w:trPr>
        <w:tc>
          <w:tcPr>
            <w:tcW w:w="83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C83" w:rsidRPr="00AC2C83" w:rsidRDefault="00AC2C83" w:rsidP="00AC2C83">
            <w:pPr>
              <w:suppressAutoHyphens w:val="0"/>
              <w:jc w:val="center"/>
              <w:rPr>
                <w:rFonts w:ascii="Arial CE" w:hAnsi="Arial CE" w:cs="Arial CE"/>
                <w:bCs/>
                <w:iCs w:val="0"/>
                <w:sz w:val="20"/>
                <w:szCs w:val="20"/>
                <w:lang w:eastAsia="cs-CZ"/>
              </w:rPr>
            </w:pPr>
            <w:r w:rsidRPr="00AC2C83">
              <w:rPr>
                <w:rFonts w:ascii="Arial CE" w:hAnsi="Arial CE" w:cs="Arial CE"/>
                <w:bCs/>
                <w:iCs w:val="0"/>
                <w:sz w:val="20"/>
                <w:szCs w:val="20"/>
                <w:lang w:eastAsia="cs-CZ"/>
              </w:rPr>
              <w:t>TABULKA TLAKOVÝCH PŘÍPOJEK - NEUZNATELNÉ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C83" w:rsidRPr="00AC2C83" w:rsidRDefault="00AC2C83" w:rsidP="00AC2C83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</w:p>
        </w:tc>
      </w:tr>
      <w:tr w:rsidR="00AC2C83" w:rsidRPr="00AC2C83" w:rsidTr="00AC2C83">
        <w:trPr>
          <w:trHeight w:val="111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83" w:rsidRPr="00AC2C83" w:rsidRDefault="00AC2C83" w:rsidP="00AC2C83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AC2C83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 xml:space="preserve">pro </w:t>
            </w:r>
            <w:proofErr w:type="spellStart"/>
            <w:proofErr w:type="gramStart"/>
            <w:r w:rsidRPr="00AC2C83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par.č</w:t>
            </w:r>
            <w:proofErr w:type="spellEnd"/>
            <w:r w:rsidRPr="00AC2C83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83" w:rsidRPr="00AC2C83" w:rsidRDefault="00AC2C83" w:rsidP="00AC2C83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AC2C83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pro čp./</w:t>
            </w:r>
            <w:proofErr w:type="spellStart"/>
            <w:r w:rsidRPr="00AC2C83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ev.č</w:t>
            </w:r>
            <w:proofErr w:type="spellEnd"/>
          </w:p>
        </w:tc>
        <w:tc>
          <w:tcPr>
            <w:tcW w:w="5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83" w:rsidRPr="00AC2C83" w:rsidRDefault="00AC2C83" w:rsidP="00AC2C83">
            <w:pPr>
              <w:suppressAutoHyphens w:val="0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AC2C83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vlastník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83" w:rsidRPr="00AC2C83" w:rsidRDefault="00AC2C83" w:rsidP="00AC2C83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AC2C83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stoka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83" w:rsidRPr="00AC2C83" w:rsidRDefault="00AC2C83" w:rsidP="00AC2C83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AC2C83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počet obyvatel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C83" w:rsidRPr="00AC2C83" w:rsidRDefault="00AC2C83" w:rsidP="00AC2C83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AC2C83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 xml:space="preserve">délka </w:t>
            </w:r>
            <w:proofErr w:type="spellStart"/>
            <w:r w:rsidRPr="00AC2C83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tlk.příp</w:t>
            </w:r>
            <w:proofErr w:type="spellEnd"/>
            <w:r w:rsidRPr="00AC2C83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. CELKEM</w:t>
            </w:r>
          </w:p>
        </w:tc>
      </w:tr>
      <w:tr w:rsidR="00AC2C83" w:rsidRPr="00AC2C83" w:rsidTr="00AC2C83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C2C83" w:rsidRPr="00AC2C83" w:rsidRDefault="00AC2C83" w:rsidP="00AC2C83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AC2C83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3st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C2C83" w:rsidRPr="00AC2C83" w:rsidRDefault="00AC2C83" w:rsidP="00AC2C83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AC2C83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C2C83" w:rsidRPr="00AC2C83" w:rsidRDefault="00AC2C83" w:rsidP="00AC2C83">
            <w:pPr>
              <w:suppressAutoHyphens w:val="0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AC2C83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 xml:space="preserve">Kmoníček Zdeněk, Na břehu 897/1b, 19000 Praha 9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C2C83" w:rsidRPr="00AC2C83" w:rsidRDefault="00AC2C83" w:rsidP="00AC2C83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AC2C83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C2C83" w:rsidRPr="00AC2C83" w:rsidRDefault="00AC2C83" w:rsidP="00AC2C83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</w:pPr>
            <w:r w:rsidRPr="00AC2C83"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C2C83" w:rsidRPr="00AC2C83" w:rsidRDefault="00AC2C83" w:rsidP="00AC2C83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AC2C83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42,13</w:t>
            </w:r>
          </w:p>
        </w:tc>
      </w:tr>
      <w:tr w:rsidR="00AC2C83" w:rsidRPr="00AC2C83" w:rsidTr="00AC2C83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C2C83" w:rsidRPr="00AC2C83" w:rsidRDefault="00AC2C83" w:rsidP="00AC2C83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AC2C83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4/1st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C2C83" w:rsidRPr="00AC2C83" w:rsidRDefault="00AC2C83" w:rsidP="00AC2C83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AC2C83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C2C83" w:rsidRPr="00AC2C83" w:rsidRDefault="00AC2C83" w:rsidP="00AC2C83">
            <w:pPr>
              <w:suppressAutoHyphens w:val="0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AC2C83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 xml:space="preserve">Jirous Jan Ing., Nad </w:t>
            </w:r>
            <w:proofErr w:type="spellStart"/>
            <w:r w:rsidRPr="00AC2C83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Krocínkou</w:t>
            </w:r>
            <w:proofErr w:type="spellEnd"/>
            <w:r w:rsidRPr="00AC2C83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 xml:space="preserve"> 318/46, 19000 Praha 9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C2C83" w:rsidRPr="00AC2C83" w:rsidRDefault="00AC2C83" w:rsidP="00AC2C83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AC2C83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C2C83" w:rsidRPr="00AC2C83" w:rsidRDefault="00AC2C83" w:rsidP="00AC2C83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</w:pPr>
            <w:r w:rsidRPr="00AC2C83"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C2C83" w:rsidRPr="00AC2C83" w:rsidRDefault="00AC2C83" w:rsidP="00AC2C83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AC2C83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40,22</w:t>
            </w:r>
          </w:p>
        </w:tc>
      </w:tr>
      <w:tr w:rsidR="00AC2C83" w:rsidRPr="00AC2C83" w:rsidTr="00AC2C83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C2C83" w:rsidRPr="00AC2C83" w:rsidRDefault="00AC2C83" w:rsidP="00AC2C83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AC2C83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9st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C2C83" w:rsidRPr="00AC2C83" w:rsidRDefault="00AC2C83" w:rsidP="00AC2C83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AC2C83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C2C83" w:rsidRPr="00AC2C83" w:rsidRDefault="00AC2C83" w:rsidP="00AC2C83">
            <w:pPr>
              <w:suppressAutoHyphens w:val="0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AC2C83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 xml:space="preserve">Hlaváč Pavel a Karolina, Janovská 368, 10900 Praha 10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C2C83" w:rsidRPr="00AC2C83" w:rsidRDefault="00AC2C83" w:rsidP="00AC2C83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AC2C83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C2C83" w:rsidRPr="00AC2C83" w:rsidRDefault="00AC2C83" w:rsidP="00AC2C83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</w:pPr>
            <w:r w:rsidRPr="00AC2C83"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C2C83" w:rsidRPr="00AC2C83" w:rsidRDefault="00AC2C83" w:rsidP="00AC2C83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AC2C83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17,54</w:t>
            </w:r>
          </w:p>
        </w:tc>
      </w:tr>
      <w:tr w:rsidR="00AC2C83" w:rsidRPr="00AC2C83" w:rsidTr="00AC2C83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C2C83" w:rsidRPr="00AC2C83" w:rsidRDefault="00AC2C83" w:rsidP="00AC2C83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AC2C83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10/1st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C2C83" w:rsidRPr="00AC2C83" w:rsidRDefault="00AC2C83" w:rsidP="00AC2C83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AC2C83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C2C83" w:rsidRPr="00AC2C83" w:rsidRDefault="00AC2C83" w:rsidP="00AC2C83">
            <w:pPr>
              <w:suppressAutoHyphens w:val="0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AC2C83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 xml:space="preserve">školka Vědomice, č. p. 19, 47162 Okna 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C2C83" w:rsidRPr="00AC2C83" w:rsidRDefault="00AC2C83" w:rsidP="00AC2C83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AC2C83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C2C83" w:rsidRPr="00AC2C83" w:rsidRDefault="00AC2C83" w:rsidP="00AC2C83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</w:pPr>
            <w:r w:rsidRPr="00AC2C83"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C2C83" w:rsidRPr="00AC2C83" w:rsidRDefault="00AC2C83" w:rsidP="00AC2C83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AC2C83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29,89</w:t>
            </w:r>
          </w:p>
        </w:tc>
      </w:tr>
      <w:tr w:rsidR="00AC2C83" w:rsidRPr="00AC2C83" w:rsidTr="00AC2C83">
        <w:trPr>
          <w:trHeight w:val="51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C2C83" w:rsidRPr="00AC2C83" w:rsidRDefault="00AC2C83" w:rsidP="00AC2C83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AC2C83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11/1st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C2C83" w:rsidRPr="00AC2C83" w:rsidRDefault="00AC2C83" w:rsidP="00AC2C83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AC2C83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C2C83" w:rsidRPr="00AC2C83" w:rsidRDefault="00AC2C83" w:rsidP="00AC2C83">
            <w:pPr>
              <w:suppressAutoHyphens w:val="0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AC2C83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 xml:space="preserve">Perglová Jana, Antonína Sovy 1725/44, 47001 Česká Lípa </w:t>
            </w:r>
            <w:r w:rsidRPr="00AC2C83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br/>
              <w:t>Slavík Petr, Ruská 558/13, 47001 Česká Lípa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C2C83" w:rsidRPr="00AC2C83" w:rsidRDefault="00AC2C83" w:rsidP="00AC2C83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AC2C83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C2C83" w:rsidRPr="00AC2C83" w:rsidRDefault="0060205E" w:rsidP="00AC2C83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  <w:t>0</w:t>
            </w:r>
            <w:r w:rsidR="00AC2C83" w:rsidRPr="00AC2C83"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AC2C83" w:rsidRPr="00AC2C83" w:rsidRDefault="00AC2C83" w:rsidP="00AC2C83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AC2C83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 </w:t>
            </w:r>
          </w:p>
        </w:tc>
      </w:tr>
      <w:tr w:rsidR="00AC2C83" w:rsidRPr="00AC2C83" w:rsidTr="00AC2C83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C2C83" w:rsidRPr="00AC2C83" w:rsidRDefault="00AC2C83" w:rsidP="00AC2C83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AC2C83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11/2st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C2C83" w:rsidRPr="00AC2C83" w:rsidRDefault="00AC2C83" w:rsidP="00AC2C83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AC2C83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ev.30</w:t>
            </w:r>
          </w:p>
        </w:tc>
        <w:tc>
          <w:tcPr>
            <w:tcW w:w="5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C2C83" w:rsidRPr="00AC2C83" w:rsidRDefault="00AC2C83" w:rsidP="00AC2C83">
            <w:pPr>
              <w:suppressAutoHyphens w:val="0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proofErr w:type="spellStart"/>
            <w:r w:rsidRPr="00AC2C83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Krhánková</w:t>
            </w:r>
            <w:proofErr w:type="spellEnd"/>
            <w:r w:rsidRPr="00AC2C83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 xml:space="preserve"> Hana Mgr., Olšová 572, 43151 Klášterec nad Ohří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C2C83" w:rsidRPr="00AC2C83" w:rsidRDefault="00AC2C83" w:rsidP="00AC2C83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AC2C83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C2C83" w:rsidRPr="00AC2C83" w:rsidRDefault="0060205E" w:rsidP="00AC2C83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  <w:t>0</w:t>
            </w:r>
            <w:r w:rsidR="00AC2C83" w:rsidRPr="00AC2C83"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C2C83" w:rsidRPr="00AC2C83" w:rsidRDefault="00AC2C83" w:rsidP="00AC2C83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AC2C83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36,59</w:t>
            </w:r>
          </w:p>
        </w:tc>
      </w:tr>
      <w:tr w:rsidR="00AC2C83" w:rsidRPr="00AC2C83" w:rsidTr="00AC2C83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C2C83" w:rsidRPr="00AC2C83" w:rsidRDefault="00AC2C83" w:rsidP="00AC2C83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AC2C83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54/1st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C2C83" w:rsidRPr="00AC2C83" w:rsidRDefault="00AC2C83" w:rsidP="00AC2C83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AC2C83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C2C83" w:rsidRPr="00AC2C83" w:rsidRDefault="00AC2C83" w:rsidP="00AC2C83">
            <w:pPr>
              <w:suppressAutoHyphens w:val="0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proofErr w:type="spellStart"/>
            <w:r w:rsidRPr="00AC2C83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Rímský</w:t>
            </w:r>
            <w:proofErr w:type="spellEnd"/>
            <w:r w:rsidRPr="00AC2C83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 xml:space="preserve"> Pavel a Irena, Počernická 517/53, 10800 Praha 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C2C83" w:rsidRPr="00AC2C83" w:rsidRDefault="00AC2C83" w:rsidP="00AC2C83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AC2C83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C2C83" w:rsidRPr="00AC2C83" w:rsidRDefault="00AC2C83" w:rsidP="00AC2C83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</w:pPr>
            <w:r w:rsidRPr="00AC2C83"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C2C83" w:rsidRPr="00AC2C83" w:rsidRDefault="00AC2C83" w:rsidP="00AC2C83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AC2C83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50,64</w:t>
            </w:r>
          </w:p>
        </w:tc>
      </w:tr>
      <w:tr w:rsidR="00AC2C83" w:rsidRPr="00AC2C83" w:rsidTr="00AC2C83">
        <w:trPr>
          <w:trHeight w:val="51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C2C83" w:rsidRPr="00AC2C83" w:rsidRDefault="00AC2C83" w:rsidP="00AC2C83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AC2C83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57(st)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C2C83" w:rsidRPr="00AC2C83" w:rsidRDefault="00AC2C83" w:rsidP="00AC2C83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AC2C83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C2C83" w:rsidRPr="00AC2C83" w:rsidRDefault="00AC2C83" w:rsidP="00AC2C83">
            <w:pPr>
              <w:suppressAutoHyphens w:val="0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AC2C83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 xml:space="preserve">Kubát Luboš, </w:t>
            </w:r>
            <w:proofErr w:type="spellStart"/>
            <w:r w:rsidRPr="00AC2C83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Laurinova</w:t>
            </w:r>
            <w:proofErr w:type="spellEnd"/>
            <w:r w:rsidRPr="00AC2C83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 xml:space="preserve"> 1020/31, 29301 Mladá Boleslav</w:t>
            </w:r>
            <w:r w:rsidRPr="00AC2C83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br/>
              <w:t>Kubát Milan, čp. 47, 29431 Písková Lhota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C2C83" w:rsidRPr="00AC2C83" w:rsidRDefault="00AC2C83" w:rsidP="00AC2C83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AC2C83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C2C83" w:rsidRPr="00AC2C83" w:rsidRDefault="00AC2C83" w:rsidP="00AC2C83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</w:pPr>
            <w:r w:rsidRPr="00AC2C83"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C2C83" w:rsidRPr="00AC2C83" w:rsidRDefault="00AC2C83" w:rsidP="00AC2C83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AC2C83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26,45</w:t>
            </w:r>
          </w:p>
        </w:tc>
      </w:tr>
      <w:tr w:rsidR="00AC2C83" w:rsidRPr="00AC2C83" w:rsidTr="00AC2C83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C2C83" w:rsidRPr="00AC2C83" w:rsidRDefault="00AC2C83" w:rsidP="00AC2C83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AC2C83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90st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C2C83" w:rsidRPr="00AC2C83" w:rsidRDefault="00AC2C83" w:rsidP="00AC2C83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AC2C83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83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C2C83" w:rsidRPr="00AC2C83" w:rsidRDefault="00AC2C83" w:rsidP="00AC2C83">
            <w:pPr>
              <w:suppressAutoHyphens w:val="0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AC2C83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 xml:space="preserve">Mareš Jan a Eva, Tupolevova 464, Letňany, 19900 Praha 9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C2C83" w:rsidRPr="00AC2C83" w:rsidRDefault="00AC2C83" w:rsidP="00AC2C83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AC2C83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C2C83" w:rsidRPr="00AC2C83" w:rsidRDefault="00AC2C83" w:rsidP="00AC2C83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</w:pPr>
            <w:r w:rsidRPr="00AC2C83"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C2C83" w:rsidRPr="00AC2C83" w:rsidRDefault="00AC2C83" w:rsidP="00AC2C83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AC2C83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10,54</w:t>
            </w:r>
          </w:p>
        </w:tc>
      </w:tr>
      <w:tr w:rsidR="00AC2C83" w:rsidRPr="00AC2C83" w:rsidTr="00AC2C83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C2C83" w:rsidRPr="00AC2C83" w:rsidRDefault="00AC2C83" w:rsidP="00AC2C83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AC2C83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246st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C2C83" w:rsidRPr="00AC2C83" w:rsidRDefault="00AC2C83" w:rsidP="00AC2C83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AC2C83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107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C2C83" w:rsidRPr="00AC2C83" w:rsidRDefault="00AC2C83" w:rsidP="00AC2C83">
            <w:pPr>
              <w:suppressAutoHyphens w:val="0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AC2C83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Musil Pavel, Vyšehradská 76, 25069 Vodochody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C2C83" w:rsidRPr="00AC2C83" w:rsidRDefault="00AC2C83" w:rsidP="00AC2C83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AC2C83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C2C83" w:rsidRPr="00AC2C83" w:rsidRDefault="00AC2C83" w:rsidP="00AC2C83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</w:pPr>
            <w:r w:rsidRPr="00AC2C83"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C2C83" w:rsidRPr="00AC2C83" w:rsidRDefault="00AC2C83" w:rsidP="00AC2C83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AC2C83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7,68</w:t>
            </w:r>
          </w:p>
        </w:tc>
      </w:tr>
      <w:tr w:rsidR="00AC2C83" w:rsidRPr="00AC2C83" w:rsidTr="00AC2C83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C2C83" w:rsidRPr="00AC2C83" w:rsidRDefault="00AC2C83" w:rsidP="00AC2C83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AC2C83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94st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C2C83" w:rsidRPr="00AC2C83" w:rsidRDefault="00AC2C83" w:rsidP="00AC2C83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AC2C83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C2C83" w:rsidRPr="00AC2C83" w:rsidRDefault="00AC2C83" w:rsidP="00AC2C83">
            <w:pPr>
              <w:suppressAutoHyphens w:val="0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AC2C83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 xml:space="preserve">P + K, společnost s ručením omezeným, Masarykovo náměstí 43/9, 47141 Dubá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C2C83" w:rsidRPr="00AC2C83" w:rsidRDefault="00AC2C83" w:rsidP="00AC2C83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AC2C83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C2C83" w:rsidRPr="00AC2C83" w:rsidRDefault="00AC2C83" w:rsidP="00AC2C83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</w:pPr>
            <w:r w:rsidRPr="00AC2C83"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C2C83" w:rsidRPr="00AC2C83" w:rsidRDefault="00AC2C83" w:rsidP="00AC2C83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AC2C83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13,45</w:t>
            </w:r>
          </w:p>
        </w:tc>
      </w:tr>
      <w:tr w:rsidR="00AC2C83" w:rsidRPr="00AC2C83" w:rsidTr="00AC2C83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C2C83" w:rsidRPr="00AC2C83" w:rsidRDefault="00AC2C83" w:rsidP="00AC2C83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AC2C83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23/1st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C2C83" w:rsidRPr="00AC2C83" w:rsidRDefault="00AC2C83" w:rsidP="00AC2C83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AC2C83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C2C83" w:rsidRPr="00AC2C83" w:rsidRDefault="00AC2C83" w:rsidP="00AC2C83">
            <w:pPr>
              <w:suppressAutoHyphens w:val="0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AC2C83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 xml:space="preserve">Bora Alexandr, Čechova 108, Poděbrady V, 29001 Poděbrady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C2C83" w:rsidRPr="00AC2C83" w:rsidRDefault="00AC2C83" w:rsidP="00AC2C83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AC2C83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C2C83" w:rsidRPr="00AC2C83" w:rsidRDefault="00AC2C83" w:rsidP="00AC2C83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</w:pPr>
            <w:r w:rsidRPr="00AC2C83"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C2C83" w:rsidRPr="00AC2C83" w:rsidRDefault="00AC2C83" w:rsidP="00AC2C83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AC2C83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10,47</w:t>
            </w:r>
          </w:p>
        </w:tc>
      </w:tr>
      <w:tr w:rsidR="00AC2C83" w:rsidRPr="00AC2C83" w:rsidTr="00AC2C83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C2C83" w:rsidRPr="00AC2C83" w:rsidRDefault="00AC2C83" w:rsidP="00AC2C83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AC2C83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26st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C2C83" w:rsidRPr="00AC2C83" w:rsidRDefault="00AC2C83" w:rsidP="00AC2C83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AC2C83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C2C83" w:rsidRPr="00AC2C83" w:rsidRDefault="00AC2C83" w:rsidP="00AC2C83">
            <w:pPr>
              <w:suppressAutoHyphens w:val="0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AC2C83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 xml:space="preserve">New York </w:t>
            </w:r>
            <w:proofErr w:type="spellStart"/>
            <w:r w:rsidRPr="00AC2C83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Investment</w:t>
            </w:r>
            <w:proofErr w:type="spellEnd"/>
            <w:r w:rsidRPr="00AC2C83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C2C83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Corporation</w:t>
            </w:r>
            <w:proofErr w:type="spellEnd"/>
            <w:r w:rsidRPr="00AC2C83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, s.r.o., nám. Bratří Synků 5/1, Nusle, 14000 Praha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C2C83" w:rsidRPr="00AC2C83" w:rsidRDefault="00AC2C83" w:rsidP="00AC2C83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AC2C83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C2C83" w:rsidRPr="00AC2C83" w:rsidRDefault="00AC2C83" w:rsidP="00AC2C83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</w:pPr>
            <w:r w:rsidRPr="00AC2C83"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C2C83" w:rsidRPr="00AC2C83" w:rsidRDefault="00AC2C83" w:rsidP="00AC2C83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AC2C83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18</w:t>
            </w:r>
          </w:p>
        </w:tc>
      </w:tr>
      <w:tr w:rsidR="00AC2C83" w:rsidRPr="00AC2C83" w:rsidTr="00AC2C83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C2C83" w:rsidRPr="00AC2C83" w:rsidRDefault="00AC2C83" w:rsidP="00AC2C83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AC2C83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44st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C2C83" w:rsidRPr="00AC2C83" w:rsidRDefault="00AC2C83" w:rsidP="00AC2C83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AC2C83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C2C83" w:rsidRPr="00AC2C83" w:rsidRDefault="00AC2C83" w:rsidP="00AC2C83">
            <w:pPr>
              <w:suppressAutoHyphens w:val="0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AC2C83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 xml:space="preserve">Chalupníček Aleš Ing. a Eva Ing., Pavlíkova 607/16, 14200 Praha 4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C2C83" w:rsidRPr="00AC2C83" w:rsidRDefault="00AC2C83" w:rsidP="00AC2C83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AC2C83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C2C83" w:rsidRPr="00AC2C83" w:rsidRDefault="00AC2C83" w:rsidP="00AC2C83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</w:pPr>
            <w:r w:rsidRPr="00AC2C83"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C2C83" w:rsidRPr="00AC2C83" w:rsidRDefault="00AC2C83" w:rsidP="00AC2C83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AC2C83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34</w:t>
            </w:r>
          </w:p>
        </w:tc>
      </w:tr>
      <w:tr w:rsidR="00AC2C83" w:rsidRPr="00AC2C83" w:rsidTr="00AC2C83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C2C83" w:rsidRPr="00AC2C83" w:rsidRDefault="00AC2C83" w:rsidP="00AC2C83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AC2C83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28/1st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C2C83" w:rsidRPr="00AC2C83" w:rsidRDefault="00AC2C83" w:rsidP="00AC2C83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AC2C83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C2C83" w:rsidRPr="00AC2C83" w:rsidRDefault="00AC2C83" w:rsidP="00AC2C83">
            <w:pPr>
              <w:suppressAutoHyphens w:val="0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AC2C83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 xml:space="preserve">IMO INVEST s.r.o., Jaurisova 515/4, Michle, 14000 Praha 4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C2C83" w:rsidRPr="00AC2C83" w:rsidRDefault="00AC2C83" w:rsidP="00AC2C83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AC2C83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C2C83" w:rsidRPr="00AC2C83" w:rsidRDefault="00AC2C83" w:rsidP="00AC2C83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</w:pPr>
            <w:r w:rsidRPr="00AC2C83">
              <w:rPr>
                <w:rFonts w:ascii="Arial CE" w:hAnsi="Arial CE" w:cs="Arial CE"/>
                <w:b w:val="0"/>
                <w:iCs w:val="0"/>
                <w:color w:val="FF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C2C83" w:rsidRPr="00AC2C83" w:rsidRDefault="00AC2C83" w:rsidP="00AC2C83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AC2C83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13,05</w:t>
            </w:r>
          </w:p>
        </w:tc>
      </w:tr>
      <w:tr w:rsidR="00AC2C83" w:rsidRPr="00AC2C83" w:rsidTr="00AC2C83">
        <w:trPr>
          <w:trHeight w:val="255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C83" w:rsidRPr="00AC2C83" w:rsidRDefault="00AC2C83" w:rsidP="00AC2C83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C83" w:rsidRPr="00AC2C83" w:rsidRDefault="00AC2C83" w:rsidP="00AC2C83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C83" w:rsidRPr="00AC2C83" w:rsidRDefault="00AC2C83" w:rsidP="00AC2C83">
            <w:pPr>
              <w:suppressAutoHyphens w:val="0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C83" w:rsidRPr="00AC2C83" w:rsidRDefault="00AC2C83" w:rsidP="00AC2C83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C83" w:rsidRPr="00AC2C83" w:rsidRDefault="00AC2C83" w:rsidP="00AC2C83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AC2C83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C83" w:rsidRPr="00AC2C83" w:rsidRDefault="00AC2C83" w:rsidP="00AC2C83">
            <w:pPr>
              <w:suppressAutoHyphens w:val="0"/>
              <w:jc w:val="center"/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</w:pPr>
            <w:r w:rsidRPr="00AC2C83">
              <w:rPr>
                <w:rFonts w:ascii="Arial CE" w:hAnsi="Arial CE" w:cs="Arial CE"/>
                <w:b w:val="0"/>
                <w:iCs w:val="0"/>
                <w:sz w:val="20"/>
                <w:szCs w:val="20"/>
                <w:lang w:eastAsia="cs-CZ"/>
              </w:rPr>
              <w:t>350,65</w:t>
            </w:r>
          </w:p>
        </w:tc>
      </w:tr>
    </w:tbl>
    <w:p w:rsidR="00AC2C83" w:rsidRDefault="00AC2C83" w:rsidP="00FD3734">
      <w:pPr>
        <w:pStyle w:val="Nadpis1"/>
        <w:rPr>
          <w:rFonts w:ascii="Arial" w:eastAsia="Times New Roman" w:hAnsi="Arial" w:cs="Arial"/>
          <w:bCs w:val="0"/>
          <w:color w:val="auto"/>
          <w:sz w:val="24"/>
          <w:szCs w:val="21"/>
          <w:lang w:eastAsia="cs-CZ"/>
        </w:rPr>
      </w:pPr>
    </w:p>
    <w:p w:rsidR="00AC2C83" w:rsidRDefault="00AC2C83" w:rsidP="00FD3734">
      <w:pPr>
        <w:pStyle w:val="Nadpis1"/>
        <w:rPr>
          <w:rFonts w:ascii="Arial" w:eastAsia="Times New Roman" w:hAnsi="Arial" w:cs="Arial"/>
          <w:bCs w:val="0"/>
          <w:color w:val="auto"/>
          <w:sz w:val="24"/>
          <w:szCs w:val="21"/>
          <w:lang w:eastAsia="cs-CZ"/>
        </w:rPr>
      </w:pPr>
      <w:r>
        <w:rPr>
          <w:rFonts w:ascii="Arial" w:eastAsia="Times New Roman" w:hAnsi="Arial" w:cs="Arial"/>
          <w:bCs w:val="0"/>
          <w:color w:val="auto"/>
          <w:sz w:val="24"/>
          <w:szCs w:val="21"/>
          <w:lang w:eastAsia="cs-CZ"/>
        </w:rPr>
        <w:t>Počet objektů – 15, čp</w:t>
      </w:r>
      <w:r w:rsidR="0060205E">
        <w:rPr>
          <w:rFonts w:ascii="Arial" w:eastAsia="Times New Roman" w:hAnsi="Arial" w:cs="Arial"/>
          <w:bCs w:val="0"/>
          <w:color w:val="auto"/>
          <w:sz w:val="24"/>
          <w:szCs w:val="21"/>
          <w:lang w:eastAsia="cs-CZ"/>
        </w:rPr>
        <w:t xml:space="preserve"> 20 a čp</w:t>
      </w:r>
      <w:bookmarkStart w:id="0" w:name="_GoBack"/>
      <w:bookmarkEnd w:id="0"/>
      <w:r>
        <w:rPr>
          <w:rFonts w:ascii="Arial" w:eastAsia="Times New Roman" w:hAnsi="Arial" w:cs="Arial"/>
          <w:bCs w:val="0"/>
          <w:color w:val="auto"/>
          <w:sz w:val="24"/>
          <w:szCs w:val="21"/>
          <w:lang w:eastAsia="cs-CZ"/>
        </w:rPr>
        <w:t xml:space="preserve"> 30 mají společnou přípojku i DČJ</w:t>
      </w:r>
    </w:p>
    <w:p w:rsidR="00FD3734" w:rsidRPr="008228AA" w:rsidRDefault="00AC2C83" w:rsidP="00FD3734">
      <w:pPr>
        <w:pStyle w:val="Nadpis1"/>
        <w:rPr>
          <w:rFonts w:ascii="Arial" w:eastAsia="Times New Roman" w:hAnsi="Arial" w:cs="Arial"/>
          <w:bCs w:val="0"/>
          <w:color w:val="auto"/>
          <w:sz w:val="24"/>
          <w:szCs w:val="21"/>
          <w:lang w:eastAsia="cs-CZ"/>
        </w:rPr>
      </w:pPr>
      <w:r>
        <w:rPr>
          <w:rFonts w:ascii="Arial" w:eastAsia="Times New Roman" w:hAnsi="Arial" w:cs="Arial"/>
          <w:bCs w:val="0"/>
          <w:color w:val="auto"/>
          <w:sz w:val="24"/>
          <w:szCs w:val="21"/>
          <w:lang w:eastAsia="cs-CZ"/>
        </w:rPr>
        <w:t>p</w:t>
      </w:r>
      <w:r w:rsidR="008228AA" w:rsidRPr="008228AA">
        <w:rPr>
          <w:rFonts w:ascii="Arial" w:eastAsia="Times New Roman" w:hAnsi="Arial" w:cs="Arial"/>
          <w:bCs w:val="0"/>
          <w:color w:val="auto"/>
          <w:sz w:val="24"/>
          <w:szCs w:val="21"/>
          <w:lang w:eastAsia="cs-CZ"/>
        </w:rPr>
        <w:t>očet přípojek neuznatelných – 1</w:t>
      </w:r>
      <w:r>
        <w:rPr>
          <w:rFonts w:ascii="Arial" w:eastAsia="Times New Roman" w:hAnsi="Arial" w:cs="Arial"/>
          <w:bCs w:val="0"/>
          <w:color w:val="auto"/>
          <w:sz w:val="24"/>
          <w:szCs w:val="21"/>
          <w:lang w:eastAsia="cs-CZ"/>
        </w:rPr>
        <w:t>4</w:t>
      </w:r>
      <w:r w:rsidR="008228AA" w:rsidRPr="008228AA">
        <w:rPr>
          <w:rFonts w:ascii="Arial" w:eastAsia="Times New Roman" w:hAnsi="Arial" w:cs="Arial"/>
          <w:bCs w:val="0"/>
          <w:color w:val="auto"/>
          <w:sz w:val="24"/>
          <w:szCs w:val="21"/>
          <w:lang w:eastAsia="cs-CZ"/>
        </w:rPr>
        <w:t xml:space="preserve"> ks</w:t>
      </w:r>
      <w:r>
        <w:rPr>
          <w:rFonts w:ascii="Arial" w:eastAsia="Times New Roman" w:hAnsi="Arial" w:cs="Arial"/>
          <w:bCs w:val="0"/>
          <w:color w:val="auto"/>
          <w:sz w:val="24"/>
          <w:szCs w:val="21"/>
          <w:lang w:eastAsia="cs-CZ"/>
        </w:rPr>
        <w:t>, počet DČJ neuznatelných - 14</w:t>
      </w:r>
    </w:p>
    <w:p w:rsidR="008228AA" w:rsidRPr="008228AA" w:rsidRDefault="008228AA" w:rsidP="008228AA">
      <w:pPr>
        <w:rPr>
          <w:lang w:eastAsia="cs-CZ"/>
        </w:rPr>
      </w:pPr>
    </w:p>
    <w:p w:rsidR="00FD3734" w:rsidRPr="000A36DD" w:rsidRDefault="00FD3734" w:rsidP="00FD3734">
      <w:pPr>
        <w:rPr>
          <w:b w:val="0"/>
        </w:rPr>
      </w:pPr>
      <w:r>
        <w:rPr>
          <w:b w:val="0"/>
          <w:lang w:eastAsia="cs-CZ"/>
        </w:rPr>
        <w:t xml:space="preserve">Modře jsou označeny objekty bez trvalého obydlení – neuznatelné náklady </w:t>
      </w:r>
    </w:p>
    <w:p w:rsidR="00FD3734" w:rsidRPr="00FD3734" w:rsidRDefault="00FD3734" w:rsidP="00FD3734">
      <w:pPr>
        <w:pStyle w:val="Nadpis1"/>
        <w:rPr>
          <w:lang w:eastAsia="cs-CZ"/>
        </w:rPr>
      </w:pPr>
    </w:p>
    <w:sectPr w:rsidR="00FD3734" w:rsidRPr="00FD3734" w:rsidSect="00455727">
      <w:pgSz w:w="11907" w:h="16839" w:code="9"/>
      <w:pgMar w:top="1418" w:right="1417" w:bottom="1418" w:left="1418" w:header="851" w:footer="595" w:gutter="0"/>
      <w:cols w:space="708"/>
      <w:docGrid w:linePitch="3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327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794"/>
    <w:rsid w:val="000A36DD"/>
    <w:rsid w:val="000B6C17"/>
    <w:rsid w:val="000D32E1"/>
    <w:rsid w:val="002260A5"/>
    <w:rsid w:val="002D622B"/>
    <w:rsid w:val="003216C5"/>
    <w:rsid w:val="00455727"/>
    <w:rsid w:val="00492794"/>
    <w:rsid w:val="00531B6C"/>
    <w:rsid w:val="00571BF5"/>
    <w:rsid w:val="0060205E"/>
    <w:rsid w:val="00683D89"/>
    <w:rsid w:val="00712435"/>
    <w:rsid w:val="00782264"/>
    <w:rsid w:val="007D7362"/>
    <w:rsid w:val="008228AA"/>
    <w:rsid w:val="008A57A8"/>
    <w:rsid w:val="009A50E5"/>
    <w:rsid w:val="009B7FB1"/>
    <w:rsid w:val="009D18F9"/>
    <w:rsid w:val="00AC1BC6"/>
    <w:rsid w:val="00AC2C83"/>
    <w:rsid w:val="00AE2AF9"/>
    <w:rsid w:val="00B217FE"/>
    <w:rsid w:val="00C10392"/>
    <w:rsid w:val="00DA567A"/>
    <w:rsid w:val="00E970CE"/>
    <w:rsid w:val="00FB1086"/>
    <w:rsid w:val="00FD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E0556-9C39-4810-B5FD-5FF3E5F9D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next w:val="Nadpis1"/>
    <w:qFormat/>
    <w:rsid w:val="00492794"/>
    <w:pPr>
      <w:suppressAutoHyphens/>
      <w:spacing w:after="0" w:line="240" w:lineRule="auto"/>
    </w:pPr>
    <w:rPr>
      <w:rFonts w:ascii="Arial" w:eastAsia="Times New Roman" w:hAnsi="Arial" w:cs="Arial"/>
      <w:b/>
      <w:iCs/>
      <w:sz w:val="24"/>
      <w:szCs w:val="21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92794"/>
    <w:rPr>
      <w:rFonts w:asciiTheme="majorHAnsi" w:eastAsiaTheme="majorEastAsia" w:hAnsiTheme="majorHAnsi" w:cstheme="majorBidi"/>
      <w:bCs/>
      <w:iCs/>
      <w:color w:val="365F91" w:themeColor="accent1" w:themeShade="BF"/>
      <w:sz w:val="28"/>
      <w:szCs w:val="28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3D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3D89"/>
    <w:rPr>
      <w:rFonts w:ascii="Tahoma" w:eastAsia="Times New Roman" w:hAnsi="Tahoma" w:cs="Tahoma"/>
      <w:b/>
      <w:iCs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8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229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Tavodová</dc:creator>
  <cp:lastModifiedBy>Eva Mullerová</cp:lastModifiedBy>
  <cp:revision>6</cp:revision>
  <cp:lastPrinted>2020-03-27T10:14:00Z</cp:lastPrinted>
  <dcterms:created xsi:type="dcterms:W3CDTF">2020-03-26T07:23:00Z</dcterms:created>
  <dcterms:modified xsi:type="dcterms:W3CDTF">2020-03-27T10:14:00Z</dcterms:modified>
</cp:coreProperties>
</file>